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3DBAA" w14:textId="4A3C68B7" w:rsidR="00A020D9" w:rsidRPr="00A020D9" w:rsidRDefault="00A020D9">
      <w:pPr>
        <w:rPr>
          <w:b/>
          <w:bCs/>
          <w:sz w:val="44"/>
          <w:szCs w:val="44"/>
        </w:rPr>
      </w:pPr>
      <w:r w:rsidRPr="00A020D9">
        <w:rPr>
          <w:rFonts w:hint="cs"/>
          <w:b/>
          <w:bCs/>
          <w:sz w:val="44"/>
          <w:szCs w:val="44"/>
        </w:rPr>
        <w:t>The 1</w:t>
      </w:r>
      <w:r w:rsidRPr="00A020D9">
        <w:rPr>
          <w:rFonts w:hint="cs"/>
          <w:b/>
          <w:bCs/>
          <w:sz w:val="44"/>
          <w:szCs w:val="44"/>
          <w:vertAlign w:val="superscript"/>
        </w:rPr>
        <w:t>st</w:t>
      </w:r>
      <w:r w:rsidRPr="00A020D9">
        <w:rPr>
          <w:rFonts w:hint="cs"/>
          <w:b/>
          <w:bCs/>
          <w:sz w:val="44"/>
          <w:szCs w:val="44"/>
        </w:rPr>
        <w:t xml:space="preserve"> Assignment b</w:t>
      </w:r>
      <w:r w:rsidR="00247244">
        <w:rPr>
          <w:b/>
          <w:bCs/>
          <w:sz w:val="44"/>
          <w:szCs w:val="44"/>
        </w:rPr>
        <w:t>y Sep 24,</w:t>
      </w:r>
      <w:r w:rsidRPr="00A020D9">
        <w:rPr>
          <w:rFonts w:hint="cs"/>
          <w:b/>
          <w:bCs/>
          <w:sz w:val="44"/>
          <w:szCs w:val="44"/>
        </w:rPr>
        <w:t xml:space="preserve"> 202</w:t>
      </w:r>
      <w:r w:rsidR="002D3653">
        <w:rPr>
          <w:b/>
          <w:bCs/>
          <w:sz w:val="44"/>
          <w:szCs w:val="44"/>
        </w:rPr>
        <w:t>1</w:t>
      </w:r>
      <w:r w:rsidRPr="00A020D9">
        <w:rPr>
          <w:rFonts w:hint="cs"/>
          <w:b/>
          <w:bCs/>
          <w:sz w:val="44"/>
          <w:szCs w:val="44"/>
        </w:rPr>
        <w:t xml:space="preserve"> (</w:t>
      </w:r>
      <w:r w:rsidR="00247244">
        <w:rPr>
          <w:b/>
          <w:bCs/>
          <w:sz w:val="44"/>
          <w:szCs w:val="44"/>
        </w:rPr>
        <w:t>09</w:t>
      </w:r>
      <w:r w:rsidRPr="00A020D9">
        <w:rPr>
          <w:rFonts w:hint="cs"/>
          <w:b/>
          <w:bCs/>
          <w:sz w:val="44"/>
          <w:szCs w:val="44"/>
        </w:rPr>
        <w:t>/</w:t>
      </w:r>
      <w:r w:rsidR="00247244">
        <w:rPr>
          <w:b/>
          <w:bCs/>
          <w:sz w:val="44"/>
          <w:szCs w:val="44"/>
        </w:rPr>
        <w:t>24</w:t>
      </w:r>
      <w:r w:rsidRPr="00A020D9">
        <w:rPr>
          <w:rFonts w:hint="cs"/>
          <w:b/>
          <w:bCs/>
          <w:sz w:val="44"/>
          <w:szCs w:val="44"/>
        </w:rPr>
        <w:t>/202</w:t>
      </w:r>
      <w:r w:rsidR="00247244">
        <w:rPr>
          <w:b/>
          <w:bCs/>
          <w:sz w:val="44"/>
          <w:szCs w:val="44"/>
        </w:rPr>
        <w:t>1</w:t>
      </w:r>
      <w:r w:rsidRPr="00A020D9">
        <w:rPr>
          <w:rFonts w:hint="cs"/>
          <w:b/>
          <w:bCs/>
          <w:sz w:val="44"/>
          <w:szCs w:val="44"/>
        </w:rPr>
        <w:t>)</w:t>
      </w:r>
    </w:p>
    <w:p w14:paraId="54C15F76" w14:textId="387F9F27" w:rsidR="00A020D9" w:rsidRPr="00A020D9" w:rsidRDefault="00A020D9" w:rsidP="00A020D9">
      <w:pPr>
        <w:numPr>
          <w:ilvl w:val="0"/>
          <w:numId w:val="2"/>
        </w:numPr>
        <w:spacing w:line="480" w:lineRule="auto"/>
      </w:pPr>
      <w:r w:rsidRPr="00A020D9">
        <w:rPr>
          <w:rFonts w:hint="cs"/>
        </w:rPr>
        <w:t xml:space="preserve">Find 1-2 </w:t>
      </w:r>
      <w:r w:rsidR="00247244" w:rsidRPr="00A020D9">
        <w:t>role</w:t>
      </w:r>
      <w:r w:rsidRPr="00A020D9">
        <w:rPr>
          <w:rFonts w:hint="cs"/>
        </w:rPr>
        <w:t xml:space="preserve"> model paper</w:t>
      </w:r>
    </w:p>
    <w:p w14:paraId="19782170" w14:textId="00BEB7A0" w:rsidR="00A020D9" w:rsidRPr="00A020D9" w:rsidRDefault="00A020D9" w:rsidP="00A020D9">
      <w:pPr>
        <w:numPr>
          <w:ilvl w:val="0"/>
          <w:numId w:val="2"/>
        </w:numPr>
        <w:spacing w:line="480" w:lineRule="auto"/>
      </w:pPr>
      <w:r w:rsidRPr="00A020D9">
        <w:rPr>
          <w:rFonts w:hint="cs"/>
        </w:rPr>
        <w:t>Based on your research interest, find a</w:t>
      </w:r>
      <w:r w:rsidR="00ED3FD8">
        <w:t>n</w:t>
      </w:r>
      <w:r w:rsidRPr="00A020D9">
        <w:rPr>
          <w:rFonts w:hint="cs"/>
        </w:rPr>
        <w:t xml:space="preserve"> English written paper in a distinguished</w:t>
      </w:r>
      <w:r w:rsidR="00247244">
        <w:t xml:space="preserve"> academic</w:t>
      </w:r>
      <w:r w:rsidRPr="00A020D9">
        <w:rPr>
          <w:rFonts w:hint="cs"/>
        </w:rPr>
        <w:t xml:space="preserve"> journal article i.e., impact factor and citation number. Example of good journals– Journal of Experimental Psychology, Media Psychology, Journal of Psychology, Journal of Advertising, International Journal of Advertising and so on. </w:t>
      </w:r>
    </w:p>
    <w:p w14:paraId="30A78AEC" w14:textId="0E44B463" w:rsidR="00A020D9" w:rsidRPr="00A020D9" w:rsidRDefault="00A020D9" w:rsidP="00A020D9">
      <w:pPr>
        <w:numPr>
          <w:ilvl w:val="0"/>
          <w:numId w:val="2"/>
        </w:numPr>
        <w:spacing w:line="480" w:lineRule="auto"/>
      </w:pPr>
      <w:r w:rsidRPr="00A020D9">
        <w:rPr>
          <w:rFonts w:hint="cs"/>
        </w:rPr>
        <w:t xml:space="preserve">Before you read, get an approval from me, by Sep </w:t>
      </w:r>
      <w:r w:rsidR="00923B7F">
        <w:t>19</w:t>
      </w:r>
      <w:r w:rsidRPr="00A020D9">
        <w:rPr>
          <w:rFonts w:hint="cs"/>
        </w:rPr>
        <w:t xml:space="preserve"> (Sun</w:t>
      </w:r>
      <w:r w:rsidR="00247244">
        <w:t>day</w:t>
      </w:r>
      <w:r w:rsidRPr="00A020D9">
        <w:rPr>
          <w:rFonts w:hint="cs"/>
        </w:rPr>
        <w:t xml:space="preserve">)  </w:t>
      </w:r>
      <w:r w:rsidRPr="00A020D9">
        <w:sym w:font="Wingdings" w:char="F0E0"/>
      </w:r>
      <w:r w:rsidRPr="00A020D9">
        <w:rPr>
          <w:rFonts w:hint="cs"/>
        </w:rPr>
        <w:t xml:space="preserve"> Send the article you choose via WeChat message!!! </w:t>
      </w:r>
    </w:p>
    <w:p w14:paraId="26895348" w14:textId="2F03E3DE" w:rsidR="00A020D9" w:rsidRPr="00A020D9" w:rsidRDefault="00A020D9" w:rsidP="00A020D9">
      <w:pPr>
        <w:numPr>
          <w:ilvl w:val="0"/>
          <w:numId w:val="2"/>
        </w:numPr>
        <w:spacing w:line="480" w:lineRule="auto"/>
      </w:pPr>
      <w:r w:rsidRPr="00A020D9">
        <w:rPr>
          <w:rFonts w:hint="cs"/>
        </w:rPr>
        <w:t>Read them carefully</w:t>
      </w:r>
      <w:r w:rsidR="00B90771">
        <w:rPr>
          <w:rFonts w:ascii="Batang" w:eastAsia="Batang" w:hAnsi="Batang" w:cs="Batang" w:hint="eastAsia"/>
          <w:lang w:eastAsia="ko-KR"/>
        </w:rPr>
        <w:t>.</w:t>
      </w:r>
    </w:p>
    <w:p w14:paraId="3CD49AA8" w14:textId="236568CC" w:rsidR="00A020D9" w:rsidRPr="00A020D9" w:rsidRDefault="00A020D9" w:rsidP="00A020D9">
      <w:pPr>
        <w:spacing w:line="480" w:lineRule="auto"/>
      </w:pPr>
      <w:r w:rsidRPr="00A020D9">
        <w:rPr>
          <w:rFonts w:hint="cs"/>
        </w:rPr>
        <w:t xml:space="preserve">When you read them, check below </w:t>
      </w:r>
      <w:r w:rsidR="00247244" w:rsidRPr="00A020D9">
        <w:t>point</w:t>
      </w:r>
      <w:r w:rsidR="00247244">
        <w:t>s</w:t>
      </w:r>
      <w:r w:rsidR="00C56F05">
        <w:t>;</w:t>
      </w:r>
    </w:p>
    <w:p w14:paraId="433E0515" w14:textId="6D4C5DFE" w:rsidR="00A020D9" w:rsidRPr="00A020D9" w:rsidRDefault="00A020D9" w:rsidP="00A020D9">
      <w:pPr>
        <w:numPr>
          <w:ilvl w:val="0"/>
          <w:numId w:val="3"/>
        </w:numPr>
        <w:spacing w:line="480" w:lineRule="auto"/>
      </w:pPr>
      <w:r w:rsidRPr="00A020D9">
        <w:rPr>
          <w:rFonts w:hint="cs"/>
        </w:rPr>
        <w:t>what are IV</w:t>
      </w:r>
      <w:r w:rsidR="00247244">
        <w:t>s</w:t>
      </w:r>
      <w:r w:rsidRPr="00A020D9">
        <w:rPr>
          <w:rFonts w:hint="cs"/>
        </w:rPr>
        <w:t>, and DV</w:t>
      </w:r>
      <w:r w:rsidR="00247244">
        <w:t>s</w:t>
      </w:r>
      <w:r w:rsidRPr="00A020D9">
        <w:rPr>
          <w:rFonts w:hint="cs"/>
        </w:rPr>
        <w:t xml:space="preserve"> even mediator or moderator </w:t>
      </w:r>
    </w:p>
    <w:p w14:paraId="3D55DF9B" w14:textId="252E548E" w:rsidR="00A020D9" w:rsidRPr="00A020D9" w:rsidRDefault="00A020D9" w:rsidP="00A020D9">
      <w:pPr>
        <w:numPr>
          <w:ilvl w:val="0"/>
          <w:numId w:val="3"/>
        </w:numPr>
        <w:spacing w:line="480" w:lineRule="auto"/>
      </w:pPr>
      <w:r w:rsidRPr="00A020D9">
        <w:rPr>
          <w:rFonts w:hint="cs"/>
        </w:rPr>
        <w:t>How the IV</w:t>
      </w:r>
      <w:r w:rsidR="00247244">
        <w:t>s</w:t>
      </w:r>
      <w:r w:rsidRPr="00A020D9">
        <w:rPr>
          <w:rFonts w:hint="cs"/>
        </w:rPr>
        <w:t xml:space="preserve"> and DV</w:t>
      </w:r>
      <w:r w:rsidR="00247244">
        <w:t>s</w:t>
      </w:r>
      <w:r w:rsidRPr="00A020D9">
        <w:rPr>
          <w:rFonts w:hint="cs"/>
        </w:rPr>
        <w:t xml:space="preserve"> </w:t>
      </w:r>
      <w:r w:rsidR="000F3EDE">
        <w:t>were</w:t>
      </w:r>
      <w:r w:rsidRPr="00A020D9">
        <w:rPr>
          <w:rFonts w:hint="cs"/>
        </w:rPr>
        <w:t xml:space="preserve"> imbedded in the hypotheses</w:t>
      </w:r>
    </w:p>
    <w:p w14:paraId="22700325" w14:textId="41FCE214" w:rsidR="00A020D9" w:rsidRPr="00A020D9" w:rsidRDefault="00A020D9" w:rsidP="00A020D9">
      <w:pPr>
        <w:numPr>
          <w:ilvl w:val="0"/>
          <w:numId w:val="3"/>
        </w:numPr>
        <w:spacing w:line="480" w:lineRule="auto"/>
      </w:pPr>
      <w:r w:rsidRPr="00A020D9">
        <w:rPr>
          <w:rFonts w:hint="cs"/>
        </w:rPr>
        <w:t>Check their operationalization</w:t>
      </w:r>
      <w:r w:rsidR="00ED3FD8">
        <w:t xml:space="preserve">, how theoretically operationalize has been done? </w:t>
      </w:r>
    </w:p>
    <w:p w14:paraId="3E356102" w14:textId="1C03B82B" w:rsidR="00A020D9" w:rsidRPr="00A020D9" w:rsidRDefault="00A020D9" w:rsidP="00A020D9">
      <w:pPr>
        <w:numPr>
          <w:ilvl w:val="0"/>
          <w:numId w:val="3"/>
        </w:numPr>
        <w:spacing w:line="480" w:lineRule="auto"/>
      </w:pPr>
      <w:r w:rsidRPr="00A020D9">
        <w:rPr>
          <w:rFonts w:hint="cs"/>
        </w:rPr>
        <w:t xml:space="preserve">Check their </w:t>
      </w:r>
      <w:r w:rsidR="00ED3FD8">
        <w:t>methodological operationalization-</w:t>
      </w:r>
      <w:r w:rsidRPr="00A020D9">
        <w:rPr>
          <w:rFonts w:hint="cs"/>
        </w:rPr>
        <w:t xml:space="preserve">how they operationalize the concept </w:t>
      </w:r>
      <w:r w:rsidR="00ED3FD8">
        <w:t>into their</w:t>
      </w:r>
      <w:r w:rsidR="00013FBA">
        <w:t xml:space="preserve"> </w:t>
      </w:r>
      <w:r w:rsidRPr="00A020D9">
        <w:rPr>
          <w:rFonts w:hint="cs"/>
        </w:rPr>
        <w:t>experiment</w:t>
      </w:r>
      <w:r w:rsidR="00ED3FD8">
        <w:t>s</w:t>
      </w:r>
      <w:r w:rsidRPr="00A020D9">
        <w:rPr>
          <w:rFonts w:hint="cs"/>
        </w:rPr>
        <w:t xml:space="preserve"> </w:t>
      </w:r>
    </w:p>
    <w:p w14:paraId="20D756E8" w14:textId="138DD2EB" w:rsidR="00A020D9" w:rsidRPr="00A020D9" w:rsidRDefault="00A020D9" w:rsidP="00A020D9">
      <w:pPr>
        <w:numPr>
          <w:ilvl w:val="0"/>
          <w:numId w:val="3"/>
        </w:numPr>
        <w:spacing w:line="480" w:lineRule="auto"/>
      </w:pPr>
      <w:r w:rsidRPr="00A020D9">
        <w:sym w:font="Wingdings" w:char="F0E0"/>
      </w:r>
      <w:r w:rsidRPr="00A020D9">
        <w:rPr>
          <w:rFonts w:hint="cs"/>
        </w:rPr>
        <w:t xml:space="preserve"> Send your assignment via email</w:t>
      </w:r>
      <w:r w:rsidR="00247244">
        <w:t xml:space="preserve"> (TA will let you know)</w:t>
      </w:r>
      <w:r w:rsidRPr="00A020D9">
        <w:rPr>
          <w:rFonts w:hint="cs"/>
        </w:rPr>
        <w:t>!</w:t>
      </w:r>
    </w:p>
    <w:p w14:paraId="18226C61" w14:textId="77777777" w:rsidR="00A020D9" w:rsidRDefault="00A020D9"/>
    <w:sectPr w:rsidR="00A02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7374B"/>
    <w:multiLevelType w:val="hybridMultilevel"/>
    <w:tmpl w:val="1262883C"/>
    <w:lvl w:ilvl="0" w:tplc="DF4CE738">
      <w:start w:val="1"/>
      <w:numFmt w:val="bullet"/>
      <w:lvlText w:val="•"/>
      <w:lvlJc w:val="left"/>
      <w:pPr>
        <w:tabs>
          <w:tab w:val="num" w:pos="720"/>
        </w:tabs>
        <w:ind w:left="720" w:hanging="360"/>
      </w:pPr>
      <w:rPr>
        <w:rFonts w:ascii="Times New Roman" w:hAnsi="Times New Roman" w:hint="default"/>
      </w:rPr>
    </w:lvl>
    <w:lvl w:ilvl="1" w:tplc="1736E388" w:tentative="1">
      <w:start w:val="1"/>
      <w:numFmt w:val="bullet"/>
      <w:lvlText w:val="•"/>
      <w:lvlJc w:val="left"/>
      <w:pPr>
        <w:tabs>
          <w:tab w:val="num" w:pos="1440"/>
        </w:tabs>
        <w:ind w:left="1440" w:hanging="360"/>
      </w:pPr>
      <w:rPr>
        <w:rFonts w:ascii="Times New Roman" w:hAnsi="Times New Roman" w:hint="default"/>
      </w:rPr>
    </w:lvl>
    <w:lvl w:ilvl="2" w:tplc="7B66841E" w:tentative="1">
      <w:start w:val="1"/>
      <w:numFmt w:val="bullet"/>
      <w:lvlText w:val="•"/>
      <w:lvlJc w:val="left"/>
      <w:pPr>
        <w:tabs>
          <w:tab w:val="num" w:pos="2160"/>
        </w:tabs>
        <w:ind w:left="2160" w:hanging="360"/>
      </w:pPr>
      <w:rPr>
        <w:rFonts w:ascii="Times New Roman" w:hAnsi="Times New Roman" w:hint="default"/>
      </w:rPr>
    </w:lvl>
    <w:lvl w:ilvl="3" w:tplc="D96EF238" w:tentative="1">
      <w:start w:val="1"/>
      <w:numFmt w:val="bullet"/>
      <w:lvlText w:val="•"/>
      <w:lvlJc w:val="left"/>
      <w:pPr>
        <w:tabs>
          <w:tab w:val="num" w:pos="2880"/>
        </w:tabs>
        <w:ind w:left="2880" w:hanging="360"/>
      </w:pPr>
      <w:rPr>
        <w:rFonts w:ascii="Times New Roman" w:hAnsi="Times New Roman" w:hint="default"/>
      </w:rPr>
    </w:lvl>
    <w:lvl w:ilvl="4" w:tplc="EE7C9F32" w:tentative="1">
      <w:start w:val="1"/>
      <w:numFmt w:val="bullet"/>
      <w:lvlText w:val="•"/>
      <w:lvlJc w:val="left"/>
      <w:pPr>
        <w:tabs>
          <w:tab w:val="num" w:pos="3600"/>
        </w:tabs>
        <w:ind w:left="3600" w:hanging="360"/>
      </w:pPr>
      <w:rPr>
        <w:rFonts w:ascii="Times New Roman" w:hAnsi="Times New Roman" w:hint="default"/>
      </w:rPr>
    </w:lvl>
    <w:lvl w:ilvl="5" w:tplc="B5A2AB8A" w:tentative="1">
      <w:start w:val="1"/>
      <w:numFmt w:val="bullet"/>
      <w:lvlText w:val="•"/>
      <w:lvlJc w:val="left"/>
      <w:pPr>
        <w:tabs>
          <w:tab w:val="num" w:pos="4320"/>
        </w:tabs>
        <w:ind w:left="4320" w:hanging="360"/>
      </w:pPr>
      <w:rPr>
        <w:rFonts w:ascii="Times New Roman" w:hAnsi="Times New Roman" w:hint="default"/>
      </w:rPr>
    </w:lvl>
    <w:lvl w:ilvl="6" w:tplc="3ED84968" w:tentative="1">
      <w:start w:val="1"/>
      <w:numFmt w:val="bullet"/>
      <w:lvlText w:val="•"/>
      <w:lvlJc w:val="left"/>
      <w:pPr>
        <w:tabs>
          <w:tab w:val="num" w:pos="5040"/>
        </w:tabs>
        <w:ind w:left="5040" w:hanging="360"/>
      </w:pPr>
      <w:rPr>
        <w:rFonts w:ascii="Times New Roman" w:hAnsi="Times New Roman" w:hint="default"/>
      </w:rPr>
    </w:lvl>
    <w:lvl w:ilvl="7" w:tplc="AE16F566" w:tentative="1">
      <w:start w:val="1"/>
      <w:numFmt w:val="bullet"/>
      <w:lvlText w:val="•"/>
      <w:lvlJc w:val="left"/>
      <w:pPr>
        <w:tabs>
          <w:tab w:val="num" w:pos="5760"/>
        </w:tabs>
        <w:ind w:left="5760" w:hanging="360"/>
      </w:pPr>
      <w:rPr>
        <w:rFonts w:ascii="Times New Roman" w:hAnsi="Times New Roman" w:hint="default"/>
      </w:rPr>
    </w:lvl>
    <w:lvl w:ilvl="8" w:tplc="0ED0BC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95E7281"/>
    <w:multiLevelType w:val="hybridMultilevel"/>
    <w:tmpl w:val="35AEC5D8"/>
    <w:lvl w:ilvl="0" w:tplc="7C5677F0">
      <w:start w:val="1"/>
      <w:numFmt w:val="bullet"/>
      <w:lvlText w:val="•"/>
      <w:lvlJc w:val="left"/>
      <w:pPr>
        <w:tabs>
          <w:tab w:val="num" w:pos="720"/>
        </w:tabs>
        <w:ind w:left="720" w:hanging="360"/>
      </w:pPr>
      <w:rPr>
        <w:rFonts w:ascii="Times New Roman" w:hAnsi="Times New Roman" w:hint="default"/>
      </w:rPr>
    </w:lvl>
    <w:lvl w:ilvl="1" w:tplc="B3263846" w:tentative="1">
      <w:start w:val="1"/>
      <w:numFmt w:val="bullet"/>
      <w:lvlText w:val="•"/>
      <w:lvlJc w:val="left"/>
      <w:pPr>
        <w:tabs>
          <w:tab w:val="num" w:pos="1440"/>
        </w:tabs>
        <w:ind w:left="1440" w:hanging="360"/>
      </w:pPr>
      <w:rPr>
        <w:rFonts w:ascii="Times New Roman" w:hAnsi="Times New Roman" w:hint="default"/>
      </w:rPr>
    </w:lvl>
    <w:lvl w:ilvl="2" w:tplc="2668A82A" w:tentative="1">
      <w:start w:val="1"/>
      <w:numFmt w:val="bullet"/>
      <w:lvlText w:val="•"/>
      <w:lvlJc w:val="left"/>
      <w:pPr>
        <w:tabs>
          <w:tab w:val="num" w:pos="2160"/>
        </w:tabs>
        <w:ind w:left="2160" w:hanging="360"/>
      </w:pPr>
      <w:rPr>
        <w:rFonts w:ascii="Times New Roman" w:hAnsi="Times New Roman" w:hint="default"/>
      </w:rPr>
    </w:lvl>
    <w:lvl w:ilvl="3" w:tplc="FBDCDCF4" w:tentative="1">
      <w:start w:val="1"/>
      <w:numFmt w:val="bullet"/>
      <w:lvlText w:val="•"/>
      <w:lvlJc w:val="left"/>
      <w:pPr>
        <w:tabs>
          <w:tab w:val="num" w:pos="2880"/>
        </w:tabs>
        <w:ind w:left="2880" w:hanging="360"/>
      </w:pPr>
      <w:rPr>
        <w:rFonts w:ascii="Times New Roman" w:hAnsi="Times New Roman" w:hint="default"/>
      </w:rPr>
    </w:lvl>
    <w:lvl w:ilvl="4" w:tplc="F984DA70" w:tentative="1">
      <w:start w:val="1"/>
      <w:numFmt w:val="bullet"/>
      <w:lvlText w:val="•"/>
      <w:lvlJc w:val="left"/>
      <w:pPr>
        <w:tabs>
          <w:tab w:val="num" w:pos="3600"/>
        </w:tabs>
        <w:ind w:left="3600" w:hanging="360"/>
      </w:pPr>
      <w:rPr>
        <w:rFonts w:ascii="Times New Roman" w:hAnsi="Times New Roman" w:hint="default"/>
      </w:rPr>
    </w:lvl>
    <w:lvl w:ilvl="5" w:tplc="A38A8960" w:tentative="1">
      <w:start w:val="1"/>
      <w:numFmt w:val="bullet"/>
      <w:lvlText w:val="•"/>
      <w:lvlJc w:val="left"/>
      <w:pPr>
        <w:tabs>
          <w:tab w:val="num" w:pos="4320"/>
        </w:tabs>
        <w:ind w:left="4320" w:hanging="360"/>
      </w:pPr>
      <w:rPr>
        <w:rFonts w:ascii="Times New Roman" w:hAnsi="Times New Roman" w:hint="default"/>
      </w:rPr>
    </w:lvl>
    <w:lvl w:ilvl="6" w:tplc="94EC94CE" w:tentative="1">
      <w:start w:val="1"/>
      <w:numFmt w:val="bullet"/>
      <w:lvlText w:val="•"/>
      <w:lvlJc w:val="left"/>
      <w:pPr>
        <w:tabs>
          <w:tab w:val="num" w:pos="5040"/>
        </w:tabs>
        <w:ind w:left="5040" w:hanging="360"/>
      </w:pPr>
      <w:rPr>
        <w:rFonts w:ascii="Times New Roman" w:hAnsi="Times New Roman" w:hint="default"/>
      </w:rPr>
    </w:lvl>
    <w:lvl w:ilvl="7" w:tplc="478065EE" w:tentative="1">
      <w:start w:val="1"/>
      <w:numFmt w:val="bullet"/>
      <w:lvlText w:val="•"/>
      <w:lvlJc w:val="left"/>
      <w:pPr>
        <w:tabs>
          <w:tab w:val="num" w:pos="5760"/>
        </w:tabs>
        <w:ind w:left="5760" w:hanging="360"/>
      </w:pPr>
      <w:rPr>
        <w:rFonts w:ascii="Times New Roman" w:hAnsi="Times New Roman" w:hint="default"/>
      </w:rPr>
    </w:lvl>
    <w:lvl w:ilvl="8" w:tplc="DCBCB5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0AE43E1"/>
    <w:multiLevelType w:val="hybridMultilevel"/>
    <w:tmpl w:val="B64631E0"/>
    <w:lvl w:ilvl="0" w:tplc="DD1894DC">
      <w:start w:val="1"/>
      <w:numFmt w:val="bullet"/>
      <w:lvlText w:val="•"/>
      <w:lvlJc w:val="left"/>
      <w:pPr>
        <w:tabs>
          <w:tab w:val="num" w:pos="720"/>
        </w:tabs>
        <w:ind w:left="720" w:hanging="360"/>
      </w:pPr>
      <w:rPr>
        <w:rFonts w:ascii="Times New Roman" w:hAnsi="Times New Roman" w:hint="default"/>
      </w:rPr>
    </w:lvl>
    <w:lvl w:ilvl="1" w:tplc="5F3AB50E" w:tentative="1">
      <w:start w:val="1"/>
      <w:numFmt w:val="bullet"/>
      <w:lvlText w:val="•"/>
      <w:lvlJc w:val="left"/>
      <w:pPr>
        <w:tabs>
          <w:tab w:val="num" w:pos="1440"/>
        </w:tabs>
        <w:ind w:left="1440" w:hanging="360"/>
      </w:pPr>
      <w:rPr>
        <w:rFonts w:ascii="Times New Roman" w:hAnsi="Times New Roman" w:hint="default"/>
      </w:rPr>
    </w:lvl>
    <w:lvl w:ilvl="2" w:tplc="80A226A0" w:tentative="1">
      <w:start w:val="1"/>
      <w:numFmt w:val="bullet"/>
      <w:lvlText w:val="•"/>
      <w:lvlJc w:val="left"/>
      <w:pPr>
        <w:tabs>
          <w:tab w:val="num" w:pos="2160"/>
        </w:tabs>
        <w:ind w:left="2160" w:hanging="360"/>
      </w:pPr>
      <w:rPr>
        <w:rFonts w:ascii="Times New Roman" w:hAnsi="Times New Roman" w:hint="default"/>
      </w:rPr>
    </w:lvl>
    <w:lvl w:ilvl="3" w:tplc="31FE55AE" w:tentative="1">
      <w:start w:val="1"/>
      <w:numFmt w:val="bullet"/>
      <w:lvlText w:val="•"/>
      <w:lvlJc w:val="left"/>
      <w:pPr>
        <w:tabs>
          <w:tab w:val="num" w:pos="2880"/>
        </w:tabs>
        <w:ind w:left="2880" w:hanging="360"/>
      </w:pPr>
      <w:rPr>
        <w:rFonts w:ascii="Times New Roman" w:hAnsi="Times New Roman" w:hint="default"/>
      </w:rPr>
    </w:lvl>
    <w:lvl w:ilvl="4" w:tplc="5E320458" w:tentative="1">
      <w:start w:val="1"/>
      <w:numFmt w:val="bullet"/>
      <w:lvlText w:val="•"/>
      <w:lvlJc w:val="left"/>
      <w:pPr>
        <w:tabs>
          <w:tab w:val="num" w:pos="3600"/>
        </w:tabs>
        <w:ind w:left="3600" w:hanging="360"/>
      </w:pPr>
      <w:rPr>
        <w:rFonts w:ascii="Times New Roman" w:hAnsi="Times New Roman" w:hint="default"/>
      </w:rPr>
    </w:lvl>
    <w:lvl w:ilvl="5" w:tplc="E04EC400" w:tentative="1">
      <w:start w:val="1"/>
      <w:numFmt w:val="bullet"/>
      <w:lvlText w:val="•"/>
      <w:lvlJc w:val="left"/>
      <w:pPr>
        <w:tabs>
          <w:tab w:val="num" w:pos="4320"/>
        </w:tabs>
        <w:ind w:left="4320" w:hanging="360"/>
      </w:pPr>
      <w:rPr>
        <w:rFonts w:ascii="Times New Roman" w:hAnsi="Times New Roman" w:hint="default"/>
      </w:rPr>
    </w:lvl>
    <w:lvl w:ilvl="6" w:tplc="B284F4F0" w:tentative="1">
      <w:start w:val="1"/>
      <w:numFmt w:val="bullet"/>
      <w:lvlText w:val="•"/>
      <w:lvlJc w:val="left"/>
      <w:pPr>
        <w:tabs>
          <w:tab w:val="num" w:pos="5040"/>
        </w:tabs>
        <w:ind w:left="5040" w:hanging="360"/>
      </w:pPr>
      <w:rPr>
        <w:rFonts w:ascii="Times New Roman" w:hAnsi="Times New Roman" w:hint="default"/>
      </w:rPr>
    </w:lvl>
    <w:lvl w:ilvl="7" w:tplc="3B5CC182" w:tentative="1">
      <w:start w:val="1"/>
      <w:numFmt w:val="bullet"/>
      <w:lvlText w:val="•"/>
      <w:lvlJc w:val="left"/>
      <w:pPr>
        <w:tabs>
          <w:tab w:val="num" w:pos="5760"/>
        </w:tabs>
        <w:ind w:left="5760" w:hanging="360"/>
      </w:pPr>
      <w:rPr>
        <w:rFonts w:ascii="Times New Roman" w:hAnsi="Times New Roman" w:hint="default"/>
      </w:rPr>
    </w:lvl>
    <w:lvl w:ilvl="8" w:tplc="3A565E0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D9"/>
    <w:rsid w:val="00013FBA"/>
    <w:rsid w:val="000F3EDE"/>
    <w:rsid w:val="00247244"/>
    <w:rsid w:val="002D3653"/>
    <w:rsid w:val="008407AE"/>
    <w:rsid w:val="00923B7F"/>
    <w:rsid w:val="00A020D9"/>
    <w:rsid w:val="00B90771"/>
    <w:rsid w:val="00C56F05"/>
    <w:rsid w:val="00ED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CCC9"/>
  <w15:chartTrackingRefBased/>
  <w15:docId w15:val="{9DE7E560-EA23-1244-991C-4EF4E7E8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0D9"/>
    <w:rPr>
      <w:color w:val="0563C1" w:themeColor="hyperlink"/>
      <w:u w:val="single"/>
    </w:rPr>
  </w:style>
  <w:style w:type="character" w:styleId="UnresolvedMention">
    <w:name w:val="Unresolved Mention"/>
    <w:basedOn w:val="DefaultParagraphFont"/>
    <w:uiPriority w:val="99"/>
    <w:semiHidden/>
    <w:unhideWhenUsed/>
    <w:rsid w:val="00A02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85323">
      <w:bodyDiv w:val="1"/>
      <w:marLeft w:val="0"/>
      <w:marRight w:val="0"/>
      <w:marTop w:val="0"/>
      <w:marBottom w:val="0"/>
      <w:divBdr>
        <w:top w:val="none" w:sz="0" w:space="0" w:color="auto"/>
        <w:left w:val="none" w:sz="0" w:space="0" w:color="auto"/>
        <w:bottom w:val="none" w:sz="0" w:space="0" w:color="auto"/>
        <w:right w:val="none" w:sz="0" w:space="0" w:color="auto"/>
      </w:divBdr>
      <w:divsChild>
        <w:div w:id="670913705">
          <w:marLeft w:val="1397"/>
          <w:marRight w:val="0"/>
          <w:marTop w:val="480"/>
          <w:marBottom w:val="0"/>
          <w:divBdr>
            <w:top w:val="none" w:sz="0" w:space="0" w:color="auto"/>
            <w:left w:val="none" w:sz="0" w:space="0" w:color="auto"/>
            <w:bottom w:val="none" w:sz="0" w:space="0" w:color="auto"/>
            <w:right w:val="none" w:sz="0" w:space="0" w:color="auto"/>
          </w:divBdr>
        </w:div>
        <w:div w:id="28654417">
          <w:marLeft w:val="1397"/>
          <w:marRight w:val="0"/>
          <w:marTop w:val="480"/>
          <w:marBottom w:val="0"/>
          <w:divBdr>
            <w:top w:val="none" w:sz="0" w:space="0" w:color="auto"/>
            <w:left w:val="none" w:sz="0" w:space="0" w:color="auto"/>
            <w:bottom w:val="none" w:sz="0" w:space="0" w:color="auto"/>
            <w:right w:val="none" w:sz="0" w:space="0" w:color="auto"/>
          </w:divBdr>
        </w:div>
        <w:div w:id="1077167656">
          <w:marLeft w:val="1397"/>
          <w:marRight w:val="0"/>
          <w:marTop w:val="480"/>
          <w:marBottom w:val="0"/>
          <w:divBdr>
            <w:top w:val="none" w:sz="0" w:space="0" w:color="auto"/>
            <w:left w:val="none" w:sz="0" w:space="0" w:color="auto"/>
            <w:bottom w:val="none" w:sz="0" w:space="0" w:color="auto"/>
            <w:right w:val="none" w:sz="0" w:space="0" w:color="auto"/>
          </w:divBdr>
        </w:div>
        <w:div w:id="1489521570">
          <w:marLeft w:val="1397"/>
          <w:marRight w:val="0"/>
          <w:marTop w:val="480"/>
          <w:marBottom w:val="0"/>
          <w:divBdr>
            <w:top w:val="none" w:sz="0" w:space="0" w:color="auto"/>
            <w:left w:val="none" w:sz="0" w:space="0" w:color="auto"/>
            <w:bottom w:val="none" w:sz="0" w:space="0" w:color="auto"/>
            <w:right w:val="none" w:sz="0" w:space="0" w:color="auto"/>
          </w:divBdr>
        </w:div>
      </w:divsChild>
    </w:div>
    <w:div w:id="658114741">
      <w:bodyDiv w:val="1"/>
      <w:marLeft w:val="0"/>
      <w:marRight w:val="0"/>
      <w:marTop w:val="0"/>
      <w:marBottom w:val="0"/>
      <w:divBdr>
        <w:top w:val="none" w:sz="0" w:space="0" w:color="auto"/>
        <w:left w:val="none" w:sz="0" w:space="0" w:color="auto"/>
        <w:bottom w:val="none" w:sz="0" w:space="0" w:color="auto"/>
        <w:right w:val="none" w:sz="0" w:space="0" w:color="auto"/>
      </w:divBdr>
      <w:divsChild>
        <w:div w:id="1157234764">
          <w:marLeft w:val="1397"/>
          <w:marRight w:val="0"/>
          <w:marTop w:val="480"/>
          <w:marBottom w:val="0"/>
          <w:divBdr>
            <w:top w:val="none" w:sz="0" w:space="0" w:color="auto"/>
            <w:left w:val="none" w:sz="0" w:space="0" w:color="auto"/>
            <w:bottom w:val="none" w:sz="0" w:space="0" w:color="auto"/>
            <w:right w:val="none" w:sz="0" w:space="0" w:color="auto"/>
          </w:divBdr>
        </w:div>
        <w:div w:id="1068848647">
          <w:marLeft w:val="1397"/>
          <w:marRight w:val="0"/>
          <w:marTop w:val="480"/>
          <w:marBottom w:val="0"/>
          <w:divBdr>
            <w:top w:val="none" w:sz="0" w:space="0" w:color="auto"/>
            <w:left w:val="none" w:sz="0" w:space="0" w:color="auto"/>
            <w:bottom w:val="none" w:sz="0" w:space="0" w:color="auto"/>
            <w:right w:val="none" w:sz="0" w:space="0" w:color="auto"/>
          </w:divBdr>
        </w:div>
        <w:div w:id="1854684437">
          <w:marLeft w:val="1397"/>
          <w:marRight w:val="0"/>
          <w:marTop w:val="480"/>
          <w:marBottom w:val="0"/>
          <w:divBdr>
            <w:top w:val="none" w:sz="0" w:space="0" w:color="auto"/>
            <w:left w:val="none" w:sz="0" w:space="0" w:color="auto"/>
            <w:bottom w:val="none" w:sz="0" w:space="0" w:color="auto"/>
            <w:right w:val="none" w:sz="0" w:space="0" w:color="auto"/>
          </w:divBdr>
        </w:div>
        <w:div w:id="1073509879">
          <w:marLeft w:val="1397"/>
          <w:marRight w:val="0"/>
          <w:marTop w:val="480"/>
          <w:marBottom w:val="0"/>
          <w:divBdr>
            <w:top w:val="none" w:sz="0" w:space="0" w:color="auto"/>
            <w:left w:val="none" w:sz="0" w:space="0" w:color="auto"/>
            <w:bottom w:val="none" w:sz="0" w:space="0" w:color="auto"/>
            <w:right w:val="none" w:sz="0" w:space="0" w:color="auto"/>
          </w:divBdr>
        </w:div>
        <w:div w:id="1867401973">
          <w:marLeft w:val="1397"/>
          <w:marRight w:val="0"/>
          <w:marTop w:val="480"/>
          <w:marBottom w:val="0"/>
          <w:divBdr>
            <w:top w:val="none" w:sz="0" w:space="0" w:color="auto"/>
            <w:left w:val="none" w:sz="0" w:space="0" w:color="auto"/>
            <w:bottom w:val="none" w:sz="0" w:space="0" w:color="auto"/>
            <w:right w:val="none" w:sz="0" w:space="0" w:color="auto"/>
          </w:divBdr>
        </w:div>
      </w:divsChild>
    </w:div>
    <w:div w:id="1266621411">
      <w:bodyDiv w:val="1"/>
      <w:marLeft w:val="0"/>
      <w:marRight w:val="0"/>
      <w:marTop w:val="0"/>
      <w:marBottom w:val="0"/>
      <w:divBdr>
        <w:top w:val="none" w:sz="0" w:space="0" w:color="auto"/>
        <w:left w:val="none" w:sz="0" w:space="0" w:color="auto"/>
        <w:bottom w:val="none" w:sz="0" w:space="0" w:color="auto"/>
        <w:right w:val="none" w:sz="0" w:space="0" w:color="auto"/>
      </w:divBdr>
      <w:divsChild>
        <w:div w:id="316229332">
          <w:marLeft w:val="1397"/>
          <w:marRight w:val="0"/>
          <w:marTop w:val="480"/>
          <w:marBottom w:val="0"/>
          <w:divBdr>
            <w:top w:val="none" w:sz="0" w:space="0" w:color="auto"/>
            <w:left w:val="none" w:sz="0" w:space="0" w:color="auto"/>
            <w:bottom w:val="none" w:sz="0" w:space="0" w:color="auto"/>
            <w:right w:val="none" w:sz="0" w:space="0" w:color="auto"/>
          </w:divBdr>
        </w:div>
        <w:div w:id="683897906">
          <w:marLeft w:val="1397"/>
          <w:marRight w:val="0"/>
          <w:marTop w:val="480"/>
          <w:marBottom w:val="0"/>
          <w:divBdr>
            <w:top w:val="none" w:sz="0" w:space="0" w:color="auto"/>
            <w:left w:val="none" w:sz="0" w:space="0" w:color="auto"/>
            <w:bottom w:val="none" w:sz="0" w:space="0" w:color="auto"/>
            <w:right w:val="none" w:sz="0" w:space="0" w:color="auto"/>
          </w:divBdr>
        </w:div>
        <w:div w:id="1500383978">
          <w:marLeft w:val="1397"/>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Soyoung Jung</dc:creator>
  <cp:keywords/>
  <dc:description/>
  <cp:lastModifiedBy>lfn</cp:lastModifiedBy>
  <cp:revision>2</cp:revision>
  <dcterms:created xsi:type="dcterms:W3CDTF">2021-09-16T22:36:00Z</dcterms:created>
  <dcterms:modified xsi:type="dcterms:W3CDTF">2021-09-16T22:36:00Z</dcterms:modified>
</cp:coreProperties>
</file>